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F3FC8" w14:textId="77777777" w:rsidR="002769AC" w:rsidRPr="009B1436" w:rsidRDefault="00C42AB0">
      <w:pPr>
        <w:rPr>
          <w:b/>
          <w:sz w:val="28"/>
          <w:u w:val="single"/>
        </w:rPr>
      </w:pPr>
      <w:r w:rsidRPr="009B1436">
        <w:rPr>
          <w:b/>
          <w:sz w:val="28"/>
          <w:u w:val="single"/>
        </w:rPr>
        <w:t>TRC AGM 13 NOV 15 BALLOT FOR DAVE SAFFERY CUP</w:t>
      </w:r>
    </w:p>
    <w:tbl>
      <w:tblPr>
        <w:tblStyle w:val="TableGrid"/>
        <w:tblW w:w="0" w:type="auto"/>
        <w:tblLook w:val="04A0" w:firstRow="1" w:lastRow="0" w:firstColumn="1" w:lastColumn="0" w:noHBand="0" w:noVBand="1"/>
      </w:tblPr>
      <w:tblGrid>
        <w:gridCol w:w="6658"/>
        <w:gridCol w:w="2358"/>
      </w:tblGrid>
      <w:tr w:rsidR="000635B2" w14:paraId="69B1B2B0" w14:textId="77777777" w:rsidTr="000635B2">
        <w:tc>
          <w:tcPr>
            <w:tcW w:w="6658" w:type="dxa"/>
          </w:tcPr>
          <w:p w14:paraId="69C90F27" w14:textId="271115F3" w:rsidR="000635B2" w:rsidRPr="00172A27" w:rsidRDefault="000635B2">
            <w:pPr>
              <w:rPr>
                <w:sz w:val="36"/>
              </w:rPr>
            </w:pPr>
            <w:r w:rsidRPr="00172A27">
              <w:rPr>
                <w:sz w:val="36"/>
              </w:rPr>
              <w:t>Nomination</w:t>
            </w:r>
          </w:p>
        </w:tc>
        <w:tc>
          <w:tcPr>
            <w:tcW w:w="2358" w:type="dxa"/>
          </w:tcPr>
          <w:p w14:paraId="615735A4" w14:textId="38DB7CA2" w:rsidR="000635B2" w:rsidRPr="00172A27" w:rsidRDefault="000635B2">
            <w:pPr>
              <w:rPr>
                <w:sz w:val="36"/>
              </w:rPr>
            </w:pPr>
            <w:r w:rsidRPr="00172A27">
              <w:rPr>
                <w:sz w:val="36"/>
              </w:rPr>
              <w:t>Vote</w:t>
            </w:r>
          </w:p>
        </w:tc>
      </w:tr>
      <w:tr w:rsidR="000635B2" w14:paraId="39181740" w14:textId="77777777" w:rsidTr="000635B2">
        <w:tc>
          <w:tcPr>
            <w:tcW w:w="6658" w:type="dxa"/>
          </w:tcPr>
          <w:p w14:paraId="115E5EF3" w14:textId="77777777" w:rsidR="000635B2" w:rsidRPr="00172A27" w:rsidRDefault="000635B2">
            <w:pPr>
              <w:rPr>
                <w:sz w:val="72"/>
                <w:szCs w:val="72"/>
              </w:rPr>
            </w:pPr>
            <w:r w:rsidRPr="00172A27">
              <w:rPr>
                <w:sz w:val="72"/>
                <w:szCs w:val="72"/>
              </w:rPr>
              <w:t>SIMON HENDERSON</w:t>
            </w:r>
          </w:p>
          <w:p w14:paraId="599C51A6" w14:textId="77777777" w:rsidR="000635B2" w:rsidRDefault="000635B2">
            <w:r>
              <w:t xml:space="preserve">(Dave </w:t>
            </w:r>
            <w:proofErr w:type="spellStart"/>
            <w:r>
              <w:t>Mastin</w:t>
            </w:r>
            <w:proofErr w:type="spellEnd"/>
            <w:r>
              <w:t>/Andy McCall)</w:t>
            </w:r>
          </w:p>
          <w:p w14:paraId="6B621F55" w14:textId="77777777" w:rsidR="000635B2" w:rsidRDefault="000635B2">
            <w:bookmarkStart w:id="0" w:name="_GoBack"/>
            <w:bookmarkEnd w:id="0"/>
          </w:p>
          <w:p w14:paraId="24C455A4" w14:textId="2619661D" w:rsidR="00172A27" w:rsidRDefault="00172A27">
            <w:r>
              <w:t>Simon has done a great job as our time trial secretary, not just this year, but for a number of years.  He has supported our event organisers for both club and open events, ensuring that the police notices are in place and the venues booked.  He also collates all award winners, not just the time trial trophy winners for the annual prize presentation dinner.  Finally, Simon introduced the weekly winter turbo sessions 3 years ago, which are now growing in popularity due to our new venue.</w:t>
            </w:r>
          </w:p>
          <w:p w14:paraId="6120E92B" w14:textId="2E58EE8D" w:rsidR="00172A27" w:rsidRDefault="00172A27"/>
        </w:tc>
        <w:tc>
          <w:tcPr>
            <w:tcW w:w="2358" w:type="dxa"/>
          </w:tcPr>
          <w:p w14:paraId="469E11A7" w14:textId="77777777" w:rsidR="000635B2" w:rsidRDefault="000635B2"/>
        </w:tc>
      </w:tr>
      <w:tr w:rsidR="000635B2" w14:paraId="2519C993" w14:textId="77777777" w:rsidTr="000635B2">
        <w:tc>
          <w:tcPr>
            <w:tcW w:w="6658" w:type="dxa"/>
          </w:tcPr>
          <w:p w14:paraId="40D9168B" w14:textId="77777777" w:rsidR="000635B2" w:rsidRPr="00172A27" w:rsidRDefault="000635B2">
            <w:pPr>
              <w:rPr>
                <w:sz w:val="72"/>
                <w:szCs w:val="72"/>
              </w:rPr>
            </w:pPr>
            <w:r w:rsidRPr="00172A27">
              <w:rPr>
                <w:sz w:val="72"/>
                <w:szCs w:val="72"/>
              </w:rPr>
              <w:t>TONY ARNOLD</w:t>
            </w:r>
          </w:p>
          <w:p w14:paraId="64845A46" w14:textId="77777777" w:rsidR="000635B2" w:rsidRDefault="000635B2">
            <w:r>
              <w:t xml:space="preserve">(Colin </w:t>
            </w:r>
            <w:proofErr w:type="spellStart"/>
            <w:r>
              <w:t>Inett</w:t>
            </w:r>
            <w:proofErr w:type="spellEnd"/>
            <w:r>
              <w:t>/Jim Dickson)</w:t>
            </w:r>
          </w:p>
          <w:p w14:paraId="36BAD57B" w14:textId="4A183545" w:rsidR="00172A27" w:rsidRDefault="00172A27"/>
          <w:p w14:paraId="76B834F1" w14:textId="77777777" w:rsidR="00172A27" w:rsidRDefault="00172A27" w:rsidP="00172A27">
            <w:pPr>
              <w:pStyle w:val="NormalWeb"/>
            </w:pPr>
            <w:r>
              <w:rPr>
                <w:rFonts w:ascii="Arial" w:hAnsi="Arial" w:cs="Arial"/>
              </w:rPr>
              <w:t xml:space="preserve">, </w:t>
            </w:r>
            <w:r>
              <w:t xml:space="preserve">I would like to nominate Tony Arnold for the Dave </w:t>
            </w:r>
            <w:proofErr w:type="spellStart"/>
            <w:r>
              <w:t>Saffery</w:t>
            </w:r>
            <w:proofErr w:type="spellEnd"/>
            <w:r>
              <w:t xml:space="preserve"> Cup. I don`t think </w:t>
            </w:r>
            <w:proofErr w:type="gramStart"/>
            <w:r>
              <w:t>that  a</w:t>
            </w:r>
            <w:proofErr w:type="gramEnd"/>
            <w:r>
              <w:t xml:space="preserve"> lot of people realise the amount that Tony does for the Club. He marshals practically every week without fail, he mends the kids bikes, and he did a terrific job with the trophies, and also came to </w:t>
            </w:r>
            <w:proofErr w:type="spellStart"/>
            <w:r>
              <w:t>Cyclopark</w:t>
            </w:r>
            <w:proofErr w:type="spellEnd"/>
            <w:r>
              <w:t xml:space="preserve"> the other week to help out. Whenever help is asked for he is usually one of the first to respond. </w:t>
            </w:r>
          </w:p>
          <w:p w14:paraId="1DC08790" w14:textId="13D402F4" w:rsidR="00172A27" w:rsidRDefault="00172A27" w:rsidP="00172A27">
            <w:r>
              <w:t>I feel that he deserves some recognition.</w:t>
            </w:r>
          </w:p>
          <w:p w14:paraId="6C40B515" w14:textId="448829DD" w:rsidR="00172A27" w:rsidRDefault="00172A27"/>
        </w:tc>
        <w:tc>
          <w:tcPr>
            <w:tcW w:w="2358" w:type="dxa"/>
          </w:tcPr>
          <w:p w14:paraId="096FE7BC" w14:textId="77777777" w:rsidR="000635B2" w:rsidRDefault="000635B2"/>
        </w:tc>
      </w:tr>
      <w:tr w:rsidR="000635B2" w14:paraId="6A85DE39" w14:textId="77777777" w:rsidTr="000635B2">
        <w:tc>
          <w:tcPr>
            <w:tcW w:w="6658" w:type="dxa"/>
          </w:tcPr>
          <w:p w14:paraId="4481B70D" w14:textId="77777777" w:rsidR="000635B2" w:rsidRPr="00172A27" w:rsidRDefault="000635B2">
            <w:pPr>
              <w:rPr>
                <w:sz w:val="72"/>
                <w:szCs w:val="72"/>
              </w:rPr>
            </w:pPr>
            <w:r w:rsidRPr="00172A27">
              <w:rPr>
                <w:sz w:val="72"/>
                <w:szCs w:val="72"/>
              </w:rPr>
              <w:t>TERESA CHILDS</w:t>
            </w:r>
          </w:p>
          <w:p w14:paraId="0BA4E467" w14:textId="77777777" w:rsidR="000635B2" w:rsidRDefault="000635B2">
            <w:r>
              <w:t>(Colin Robinson/Lance Childs)</w:t>
            </w:r>
          </w:p>
          <w:p w14:paraId="1C80F4E9" w14:textId="5C6E7029" w:rsidR="00172A27" w:rsidRDefault="00172A27"/>
          <w:p w14:paraId="18D79F6F" w14:textId="704095EB" w:rsidR="00172A27" w:rsidRDefault="00172A27" w:rsidP="00172A27">
            <w:pPr>
              <w:pStyle w:val="PlainText"/>
            </w:pPr>
            <w:r>
              <w:t>Teresa has supplied unstinting support to</w:t>
            </w:r>
            <w:r>
              <w:t xml:space="preserve"> Thanet RC track coaching and racing</w:t>
            </w:r>
            <w:r>
              <w:t xml:space="preserve">.  She is a dependable and ever present marshal at all club TTs ensuring the safe and timely start at </w:t>
            </w:r>
            <w:proofErr w:type="spellStart"/>
            <w:r>
              <w:t>Betteshanger</w:t>
            </w:r>
            <w:proofErr w:type="spellEnd"/>
            <w:r>
              <w:t>.  She has taken on and successfully runs the a</w:t>
            </w:r>
            <w:r>
              <w:t xml:space="preserve">dmin side of the </w:t>
            </w:r>
            <w:proofErr w:type="gramStart"/>
            <w:r>
              <w:t>go</w:t>
            </w:r>
            <w:proofErr w:type="gramEnd"/>
            <w:r>
              <w:t xml:space="preserve">-Ride section.  Teresa has coached at </w:t>
            </w:r>
            <w:r>
              <w:t xml:space="preserve">multiple </w:t>
            </w:r>
            <w:proofErr w:type="gramStart"/>
            <w:r>
              <w:t>go</w:t>
            </w:r>
            <w:proofErr w:type="gramEnd"/>
            <w:r>
              <w:t>-</w:t>
            </w:r>
            <w:r>
              <w:t>Ride coach cluster track sessions</w:t>
            </w:r>
            <w:r>
              <w:t xml:space="preserve"> and has s</w:t>
            </w:r>
            <w:r>
              <w:t xml:space="preserve">uccessfully qualifying as clubs first level 2 track coach. </w:t>
            </w:r>
            <w:r>
              <w:t xml:space="preserve"> When help was needed to coordinate menus, money and bookings for the TRC annual dinner, it was Teresa who was first to volunteer her services.</w:t>
            </w:r>
          </w:p>
          <w:p w14:paraId="13D1C07F" w14:textId="77777777" w:rsidR="00172A27" w:rsidRDefault="00172A27"/>
          <w:p w14:paraId="6956E1AB" w14:textId="4FDAEB47" w:rsidR="00172A27" w:rsidRDefault="00172A27"/>
        </w:tc>
        <w:tc>
          <w:tcPr>
            <w:tcW w:w="2358" w:type="dxa"/>
          </w:tcPr>
          <w:p w14:paraId="451C5216" w14:textId="52035A2C" w:rsidR="000635B2" w:rsidRDefault="000635B2"/>
        </w:tc>
      </w:tr>
    </w:tbl>
    <w:p w14:paraId="3C2EC4A2" w14:textId="77777777" w:rsidR="00C42AB0" w:rsidRDefault="00C42AB0"/>
    <w:sectPr w:rsidR="00C42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B0"/>
    <w:rsid w:val="000635B2"/>
    <w:rsid w:val="00172A27"/>
    <w:rsid w:val="002769AC"/>
    <w:rsid w:val="009B1436"/>
    <w:rsid w:val="00C4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D533"/>
  <w15:chartTrackingRefBased/>
  <w15:docId w15:val="{4F9D1B3D-BAB9-492E-91DD-528023EE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2A27"/>
    <w:pPr>
      <w:spacing w:after="0" w:line="240" w:lineRule="auto"/>
    </w:pPr>
    <w:rPr>
      <w:rFonts w:ascii="Calibri" w:hAnsi="Calibri" w:cs="Times New Roman"/>
      <w:lang w:eastAsia="en-GB"/>
    </w:rPr>
  </w:style>
  <w:style w:type="paragraph" w:styleId="PlainText">
    <w:name w:val="Plain Text"/>
    <w:basedOn w:val="Normal"/>
    <w:link w:val="PlainTextChar"/>
    <w:uiPriority w:val="99"/>
    <w:semiHidden/>
    <w:unhideWhenUsed/>
    <w:rsid w:val="00172A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72A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Dickson</dc:creator>
  <cp:keywords/>
  <dc:description/>
  <cp:lastModifiedBy>James Dickson</cp:lastModifiedBy>
  <cp:revision>6</cp:revision>
  <dcterms:created xsi:type="dcterms:W3CDTF">2015-11-06T17:20:00Z</dcterms:created>
  <dcterms:modified xsi:type="dcterms:W3CDTF">2015-11-06T17:31:00Z</dcterms:modified>
</cp:coreProperties>
</file>